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66"/>
        <w:tblW w:w="0" w:type="auto"/>
        <w:tblLayout w:type="fixed"/>
        <w:tblLook w:val="04A0" w:firstRow="1" w:lastRow="0" w:firstColumn="1" w:lastColumn="0" w:noHBand="0" w:noVBand="1"/>
      </w:tblPr>
      <w:tblGrid>
        <w:gridCol w:w="1350"/>
        <w:gridCol w:w="90"/>
        <w:gridCol w:w="1048"/>
        <w:gridCol w:w="183"/>
        <w:gridCol w:w="1135"/>
        <w:gridCol w:w="201"/>
        <w:gridCol w:w="1118"/>
        <w:gridCol w:w="180"/>
        <w:gridCol w:w="37"/>
        <w:gridCol w:w="1101"/>
        <w:gridCol w:w="235"/>
        <w:gridCol w:w="1083"/>
        <w:gridCol w:w="253"/>
        <w:gridCol w:w="1066"/>
        <w:gridCol w:w="270"/>
      </w:tblGrid>
      <w:tr w:rsidR="00C05CF3" w14:paraId="0E88AD8A" w14:textId="3B554A43" w:rsidTr="00C05CF3">
        <w:tc>
          <w:tcPr>
            <w:tcW w:w="1440" w:type="dxa"/>
            <w:gridSpan w:val="2"/>
            <w:tcBorders>
              <w:left w:val="nil"/>
              <w:right w:val="nil"/>
            </w:tcBorders>
          </w:tcPr>
          <w:p w14:paraId="0D2C4EF6" w14:textId="77777777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65" w:type="dxa"/>
            <w:gridSpan w:val="6"/>
            <w:tcBorders>
              <w:left w:val="nil"/>
              <w:right w:val="nil"/>
            </w:tcBorders>
          </w:tcPr>
          <w:p w14:paraId="004C62B2" w14:textId="4CFE9CF7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Temperature (</w:t>
            </w:r>
            <w:r w:rsidRPr="00610C66">
              <w:rPr>
                <w:rFonts w:ascii="Times New Roman" w:hAnsi="Times New Roman" w:cs="Times New Roman"/>
                <w:b/>
                <w:bCs/>
                <w:vertAlign w:val="superscript"/>
              </w:rPr>
              <w:t>o</w:t>
            </w:r>
            <w:r w:rsidRPr="00610C66">
              <w:rPr>
                <w:rFonts w:ascii="Times New Roman" w:hAnsi="Times New Roman" w:cs="Times New Roman"/>
                <w:b/>
                <w:bCs/>
              </w:rPr>
              <w:t>C)</w:t>
            </w:r>
          </w:p>
        </w:tc>
        <w:tc>
          <w:tcPr>
            <w:tcW w:w="4045" w:type="dxa"/>
            <w:gridSpan w:val="7"/>
            <w:tcBorders>
              <w:left w:val="nil"/>
              <w:right w:val="nil"/>
            </w:tcBorders>
          </w:tcPr>
          <w:p w14:paraId="520EBCE3" w14:textId="220BA2D6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Precipitation (mm)</w:t>
            </w:r>
          </w:p>
        </w:tc>
      </w:tr>
      <w:tr w:rsidR="00C05CF3" w14:paraId="2D0F2C9F" w14:textId="1A71346C" w:rsidTr="00C05CF3"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9266A64" w14:textId="77777777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CC4DFA" w14:textId="275B1B5C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D84CE1" w14:textId="6D3566DF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3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60A4481" w14:textId="34B859AC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30-yr avg</w:t>
            </w:r>
          </w:p>
        </w:tc>
        <w:tc>
          <w:tcPr>
            <w:tcW w:w="13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2F2F0DD" w14:textId="48E0B7DA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D52F09" w14:textId="6FF9FA43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3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3F4D28E" w14:textId="6402D4E6" w:rsidR="00C05CF3" w:rsidRPr="00610C66" w:rsidRDefault="00C05CF3" w:rsidP="00C05C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30-yr avg</w:t>
            </w:r>
          </w:p>
        </w:tc>
      </w:tr>
      <w:tr w:rsidR="00C05CF3" w14:paraId="07B78192" w14:textId="623E315B" w:rsidTr="00610C66">
        <w:trPr>
          <w:gridAfter w:val="1"/>
          <w:wAfter w:w="270" w:type="dxa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6478E" w14:textId="4A95A5D0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3D601" w14:textId="1880FADF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20.7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5B1FD" w14:textId="4F9B3F4C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18.2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A17A4" w14:textId="73FBAADD" w:rsidR="00C05CF3" w:rsidRPr="00610C66" w:rsidRDefault="00BD287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19.5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9DB87" w14:textId="3A0EEB65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83.3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AD776" w14:textId="48D27AFC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66.5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84A80" w14:textId="1BEF301B" w:rsidR="00C05CF3" w:rsidRPr="00610C66" w:rsidRDefault="002D3CC1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93.8</w:t>
            </w:r>
          </w:p>
        </w:tc>
      </w:tr>
      <w:tr w:rsidR="00C05CF3" w14:paraId="2B33E293" w14:textId="7E4ECD30" w:rsidTr="00610C66">
        <w:trPr>
          <w:gridAfter w:val="1"/>
          <w:wAfter w:w="270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F26202" w14:textId="554AAE15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June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6A165" w14:textId="39509FD9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23.9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A8226" w14:textId="01BDDA5E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22.4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FB935" w14:textId="76384B2B" w:rsidR="00C05CF3" w:rsidRPr="00610C66" w:rsidRDefault="00BD287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22.4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0F215" w14:textId="31AD0121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36.3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A6382" w14:textId="69CF1404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78.5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2AF96" w14:textId="10CBF409" w:rsidR="00C05CF3" w:rsidRPr="00610C66" w:rsidRDefault="002D3CC1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103.1</w:t>
            </w:r>
          </w:p>
        </w:tc>
      </w:tr>
      <w:tr w:rsidR="00C05CF3" w14:paraId="17D4F9EB" w14:textId="3DB6DECA" w:rsidTr="00610C66">
        <w:trPr>
          <w:gridAfter w:val="1"/>
          <w:wAfter w:w="270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87FE2B" w14:textId="149939CA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E6626" w14:textId="3269571B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26.7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1B84B" w14:textId="1ECBEF4C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26.8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7D743" w14:textId="355F89DF" w:rsidR="00C05CF3" w:rsidRPr="00610C66" w:rsidRDefault="00BD287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26.8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9D9CB" w14:textId="0A40B167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48.3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0BDEA" w14:textId="5D2E9312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99.3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DC84C" w14:textId="605EA4E3" w:rsidR="00C05CF3" w:rsidRPr="00610C66" w:rsidRDefault="002D3CC1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126.5</w:t>
            </w:r>
          </w:p>
        </w:tc>
      </w:tr>
      <w:tr w:rsidR="00C05CF3" w14:paraId="5DD33D8D" w14:textId="7949C813" w:rsidTr="00610C66">
        <w:trPr>
          <w:gridAfter w:val="1"/>
          <w:wAfter w:w="270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84768C" w14:textId="4052FEFA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4D251" w14:textId="407A1B52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25.1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55820" w14:textId="58510E40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25.2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9047" w14:textId="35EC2717" w:rsidR="00C05CF3" w:rsidRPr="00610C66" w:rsidRDefault="00BD287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25.2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5C6AA" w14:textId="698EAB25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77.2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EC80E" w14:textId="207089C3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104.9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D7126" w14:textId="5FD295AF" w:rsidR="00C05CF3" w:rsidRPr="00610C66" w:rsidRDefault="002D3CC1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133.3</w:t>
            </w:r>
          </w:p>
        </w:tc>
      </w:tr>
      <w:tr w:rsidR="00C05CF3" w14:paraId="04DD37DA" w14:textId="333A762E" w:rsidTr="00610C66">
        <w:trPr>
          <w:gridAfter w:val="1"/>
          <w:wAfter w:w="270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BED233E" w14:textId="2FF62921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September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DACE9" w14:textId="637505A1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21.7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F20A4" w14:textId="0ED93510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21.1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3FDAF" w14:textId="77E79CD6" w:rsidR="00C05CF3" w:rsidRPr="00610C66" w:rsidRDefault="00BD287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21.1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7EEB5" w14:textId="324F4AF3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119.4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EAC5A" w14:textId="0EAE923C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126.5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47F1A" w14:textId="396DECD8" w:rsidR="00C05CF3" w:rsidRPr="00610C66" w:rsidRDefault="002D3CC1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144.1</w:t>
            </w:r>
          </w:p>
        </w:tc>
      </w:tr>
      <w:tr w:rsidR="00C05CF3" w14:paraId="14EE9114" w14:textId="471CF1B8" w:rsidTr="00610C66">
        <w:trPr>
          <w:gridAfter w:val="1"/>
          <w:wAfter w:w="270" w:type="dxa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FA92F" w14:textId="7A850CEC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October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A7706" w14:textId="186056B2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14.2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4D9E7" w14:textId="6C0753E9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15.9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839A7" w14:textId="4C744C6F" w:rsidR="00C05CF3" w:rsidRPr="00610C66" w:rsidRDefault="00BD287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15.9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88121" w14:textId="6B90F720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49.0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3E0AF" w14:textId="52F53E1B" w:rsidR="00C05CF3" w:rsidRPr="00610C66" w:rsidRDefault="00482054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29.0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018D" w14:textId="20A0BC64" w:rsidR="00C05CF3" w:rsidRPr="00610C66" w:rsidRDefault="002D3CC1" w:rsidP="00723F08">
            <w:pPr>
              <w:tabs>
                <w:tab w:val="decimal" w:pos="885"/>
              </w:tabs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</w:rPr>
              <w:t>91.5</w:t>
            </w:r>
          </w:p>
        </w:tc>
      </w:tr>
      <w:tr w:rsidR="00C05CF3" w:rsidRPr="00610C66" w14:paraId="25D418D2" w14:textId="7CB252AA" w:rsidTr="00C05CF3">
        <w:tc>
          <w:tcPr>
            <w:tcW w:w="9350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D7234C1" w14:textId="0BB398B8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</w:rPr>
            </w:pPr>
            <w:r w:rsidRPr="00610C66">
              <w:rPr>
                <w:rFonts w:ascii="Times New Roman" w:hAnsi="Times New Roman" w:cs="Times New Roman"/>
                <w:b/>
                <w:bCs/>
                <w:vertAlign w:val="superscript"/>
              </w:rPr>
              <w:t>y</w:t>
            </w:r>
            <w:r w:rsidRPr="00610C66">
              <w:rPr>
                <w:rFonts w:ascii="Times New Roman" w:hAnsi="Times New Roman" w:cs="Times New Roman"/>
                <w:b/>
                <w:bCs/>
              </w:rPr>
              <w:t>Planting was done on 11 May (</w:t>
            </w:r>
            <w:r w:rsidR="00610C66">
              <w:rPr>
                <w:rFonts w:ascii="Times New Roman" w:hAnsi="Times New Roman" w:cs="Times New Roman"/>
                <w:b/>
                <w:bCs/>
              </w:rPr>
              <w:t>L</w:t>
            </w:r>
            <w:r w:rsidRPr="00610C66">
              <w:rPr>
                <w:rFonts w:ascii="Times New Roman" w:hAnsi="Times New Roman" w:cs="Times New Roman"/>
                <w:b/>
                <w:bCs/>
              </w:rPr>
              <w:t>ocation 1) and 5 May Location 2 in 2022 and on 22 May (</w:t>
            </w:r>
            <w:r w:rsidR="00610C66">
              <w:rPr>
                <w:rFonts w:ascii="Times New Roman" w:hAnsi="Times New Roman" w:cs="Times New Roman"/>
                <w:b/>
                <w:bCs/>
              </w:rPr>
              <w:t>L</w:t>
            </w:r>
            <w:r w:rsidRPr="00610C66">
              <w:rPr>
                <w:rFonts w:ascii="Times New Roman" w:hAnsi="Times New Roman" w:cs="Times New Roman"/>
                <w:b/>
                <w:bCs/>
              </w:rPr>
              <w:t>ocation 1) and 23 May (</w:t>
            </w:r>
            <w:r w:rsidR="00610C66">
              <w:rPr>
                <w:rFonts w:ascii="Times New Roman" w:hAnsi="Times New Roman" w:cs="Times New Roman"/>
                <w:b/>
                <w:bCs/>
              </w:rPr>
              <w:t>L</w:t>
            </w:r>
            <w:r w:rsidRPr="00610C66">
              <w:rPr>
                <w:rFonts w:ascii="Times New Roman" w:hAnsi="Times New Roman" w:cs="Times New Roman"/>
                <w:b/>
                <w:bCs/>
              </w:rPr>
              <w:t>ocation 2) in 2023 at the TAREC. Production season considered was from May to October the experimental plots.</w:t>
            </w:r>
          </w:p>
          <w:p w14:paraId="601A38CB" w14:textId="76A54A8E" w:rsidR="00C05CF3" w:rsidRPr="00610C66" w:rsidRDefault="00C05CF3" w:rsidP="00C05CF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10C66">
              <w:rPr>
                <w:rFonts w:ascii="Times New Roman" w:hAnsi="Times New Roman" w:cs="Times New Roman"/>
                <w:b/>
                <w:bCs/>
                <w:vertAlign w:val="superscript"/>
              </w:rPr>
              <w:t>x</w:t>
            </w:r>
            <w:r w:rsidRPr="00610C66">
              <w:rPr>
                <w:rFonts w:ascii="Times New Roman" w:hAnsi="Times New Roman" w:cs="Times New Roman"/>
                <w:b/>
                <w:bCs/>
              </w:rPr>
              <w:t>Harvest was done on 24 Oct (</w:t>
            </w:r>
            <w:r w:rsidR="00610C66">
              <w:rPr>
                <w:rFonts w:ascii="Times New Roman" w:hAnsi="Times New Roman" w:cs="Times New Roman"/>
                <w:b/>
                <w:bCs/>
              </w:rPr>
              <w:t>L</w:t>
            </w:r>
            <w:r w:rsidRPr="00610C66">
              <w:rPr>
                <w:rFonts w:ascii="Times New Roman" w:hAnsi="Times New Roman" w:cs="Times New Roman"/>
                <w:b/>
                <w:bCs/>
              </w:rPr>
              <w:t>ocation 1) and 21 Oct (</w:t>
            </w:r>
            <w:r w:rsidR="00610C66">
              <w:rPr>
                <w:rFonts w:ascii="Times New Roman" w:hAnsi="Times New Roman" w:cs="Times New Roman"/>
                <w:b/>
                <w:bCs/>
              </w:rPr>
              <w:t>L</w:t>
            </w:r>
            <w:r w:rsidRPr="00610C66">
              <w:rPr>
                <w:rFonts w:ascii="Times New Roman" w:hAnsi="Times New Roman" w:cs="Times New Roman"/>
                <w:b/>
                <w:bCs/>
              </w:rPr>
              <w:t xml:space="preserve">ocation 2) in 2022 and on 25 Oct in 2023 for both locations. </w:t>
            </w:r>
          </w:p>
        </w:tc>
      </w:tr>
    </w:tbl>
    <w:p w14:paraId="63D81B5C" w14:textId="47C80D08" w:rsidR="00BA75B3" w:rsidRPr="00610C66" w:rsidRDefault="00BA75B3">
      <w:pPr>
        <w:rPr>
          <w:rFonts w:ascii="Times New Roman" w:hAnsi="Times New Roman" w:cs="Times New Roman"/>
          <w:b/>
          <w:bCs/>
        </w:rPr>
      </w:pPr>
      <w:r w:rsidRPr="00610C66">
        <w:rPr>
          <w:rFonts w:ascii="Times New Roman" w:hAnsi="Times New Roman" w:cs="Times New Roman"/>
          <w:b/>
          <w:bCs/>
        </w:rPr>
        <w:t>Table S</w:t>
      </w:r>
      <w:r w:rsidR="005041DD">
        <w:rPr>
          <w:rFonts w:ascii="Times New Roman" w:hAnsi="Times New Roman" w:cs="Times New Roman"/>
          <w:b/>
          <w:bCs/>
        </w:rPr>
        <w:t>2</w:t>
      </w:r>
      <w:r w:rsidR="002F16AC" w:rsidRPr="00610C66">
        <w:rPr>
          <w:rFonts w:ascii="Times New Roman" w:hAnsi="Times New Roman" w:cs="Times New Roman"/>
          <w:b/>
          <w:bCs/>
        </w:rPr>
        <w:t>.</w:t>
      </w:r>
      <w:r w:rsidRPr="00610C66">
        <w:rPr>
          <w:rFonts w:ascii="Times New Roman" w:hAnsi="Times New Roman" w:cs="Times New Roman"/>
          <w:b/>
          <w:bCs/>
        </w:rPr>
        <w:t xml:space="preserve"> Monthly average temperature (</w:t>
      </w:r>
      <w:r w:rsidRPr="00610C66">
        <w:rPr>
          <w:rFonts w:ascii="Times New Roman" w:hAnsi="Times New Roman" w:cs="Times New Roman"/>
          <w:b/>
          <w:bCs/>
          <w:vertAlign w:val="superscript"/>
        </w:rPr>
        <w:t>o</w:t>
      </w:r>
      <w:r w:rsidRPr="00610C66">
        <w:rPr>
          <w:rFonts w:ascii="Times New Roman" w:hAnsi="Times New Roman" w:cs="Times New Roman"/>
          <w:b/>
          <w:bCs/>
        </w:rPr>
        <w:t xml:space="preserve">C) and total precipitation (mm) during the growing peanut season </w:t>
      </w:r>
      <w:r w:rsidR="00C05CF3" w:rsidRPr="00610C66">
        <w:rPr>
          <w:rFonts w:ascii="Times New Roman" w:hAnsi="Times New Roman" w:cs="Times New Roman"/>
          <w:b/>
          <w:bCs/>
        </w:rPr>
        <w:t>(</w:t>
      </w:r>
      <w:r w:rsidR="00523BB6" w:rsidRPr="00610C66">
        <w:rPr>
          <w:rFonts w:ascii="Times New Roman" w:hAnsi="Times New Roman" w:cs="Times New Roman"/>
          <w:b/>
          <w:bCs/>
        </w:rPr>
        <w:t>May</w:t>
      </w:r>
      <w:r w:rsidRPr="00610C66">
        <w:rPr>
          <w:rFonts w:ascii="Times New Roman" w:hAnsi="Times New Roman" w:cs="Times New Roman"/>
          <w:b/>
          <w:bCs/>
        </w:rPr>
        <w:t xml:space="preserve"> </w:t>
      </w:r>
      <w:r w:rsidR="00C05CF3" w:rsidRPr="00610C66">
        <w:rPr>
          <w:rFonts w:ascii="Times New Roman" w:hAnsi="Times New Roman" w:cs="Times New Roman"/>
          <w:b/>
          <w:bCs/>
        </w:rPr>
        <w:t xml:space="preserve">to </w:t>
      </w:r>
      <w:r w:rsidR="00523BB6" w:rsidRPr="00610C66">
        <w:rPr>
          <w:rFonts w:ascii="Times New Roman" w:hAnsi="Times New Roman" w:cs="Times New Roman"/>
          <w:b/>
          <w:bCs/>
        </w:rPr>
        <w:t>O</w:t>
      </w:r>
      <w:r w:rsidRPr="00610C66">
        <w:rPr>
          <w:rFonts w:ascii="Times New Roman" w:hAnsi="Times New Roman" w:cs="Times New Roman"/>
          <w:b/>
          <w:bCs/>
        </w:rPr>
        <w:t>ct</w:t>
      </w:r>
      <w:r w:rsidR="00C05CF3" w:rsidRPr="00610C66">
        <w:rPr>
          <w:rFonts w:ascii="Times New Roman" w:hAnsi="Times New Roman" w:cs="Times New Roman"/>
          <w:b/>
          <w:bCs/>
        </w:rPr>
        <w:t>ober) at the Tidewater Research</w:t>
      </w:r>
      <w:r w:rsidR="0057620B" w:rsidRPr="00610C66">
        <w:rPr>
          <w:rFonts w:ascii="Times New Roman" w:hAnsi="Times New Roman" w:cs="Times New Roman"/>
          <w:b/>
          <w:bCs/>
        </w:rPr>
        <w:t xml:space="preserve"> and Extension Center</w:t>
      </w:r>
      <w:r w:rsidR="00C05CF3" w:rsidRPr="00610C66">
        <w:rPr>
          <w:rFonts w:ascii="Times New Roman" w:hAnsi="Times New Roman" w:cs="Times New Roman"/>
          <w:b/>
          <w:bCs/>
        </w:rPr>
        <w:t>, Suffolk, VA (</w:t>
      </w:r>
      <w:r w:rsidR="00610C66">
        <w:rPr>
          <w:rFonts w:ascii="Times New Roman" w:hAnsi="Times New Roman" w:cs="Times New Roman"/>
          <w:b/>
          <w:bCs/>
        </w:rPr>
        <w:t>L</w:t>
      </w:r>
      <w:r w:rsidR="00C05CF3" w:rsidRPr="00610C66">
        <w:rPr>
          <w:rFonts w:ascii="Times New Roman" w:hAnsi="Times New Roman" w:cs="Times New Roman"/>
          <w:b/>
          <w:bCs/>
        </w:rPr>
        <w:t>ocation 1 and 2 in 2022 and 2023).</w:t>
      </w:r>
      <w:r w:rsidR="00E848B9" w:rsidRPr="00610C66">
        <w:rPr>
          <w:rFonts w:ascii="Times New Roman" w:hAnsi="Times New Roman" w:cs="Times New Roman"/>
          <w:b/>
          <w:bCs/>
        </w:rPr>
        <w:t xml:space="preserve">  </w:t>
      </w:r>
    </w:p>
    <w:sectPr w:rsidR="00BA75B3" w:rsidRPr="0061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E6A1" w14:textId="77777777" w:rsidR="00115F2E" w:rsidRDefault="00115F2E" w:rsidP="00BA75B3">
      <w:pPr>
        <w:spacing w:after="0" w:line="240" w:lineRule="auto"/>
      </w:pPr>
      <w:r>
        <w:separator/>
      </w:r>
    </w:p>
  </w:endnote>
  <w:endnote w:type="continuationSeparator" w:id="0">
    <w:p w14:paraId="50661794" w14:textId="77777777" w:rsidR="00115F2E" w:rsidRDefault="00115F2E" w:rsidP="00BA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81DC" w14:textId="77777777" w:rsidR="00115F2E" w:rsidRDefault="00115F2E" w:rsidP="00BA75B3">
      <w:pPr>
        <w:spacing w:after="0" w:line="240" w:lineRule="auto"/>
      </w:pPr>
      <w:r>
        <w:separator/>
      </w:r>
    </w:p>
  </w:footnote>
  <w:footnote w:type="continuationSeparator" w:id="0">
    <w:p w14:paraId="58BDF7DD" w14:textId="77777777" w:rsidR="00115F2E" w:rsidRDefault="00115F2E" w:rsidP="00BA7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B3"/>
    <w:rsid w:val="0004590B"/>
    <w:rsid w:val="000B303D"/>
    <w:rsid w:val="000D7615"/>
    <w:rsid w:val="00115F2E"/>
    <w:rsid w:val="0014252D"/>
    <w:rsid w:val="002D3CC1"/>
    <w:rsid w:val="002F16AC"/>
    <w:rsid w:val="003A0554"/>
    <w:rsid w:val="00482054"/>
    <w:rsid w:val="004F31D9"/>
    <w:rsid w:val="004F394A"/>
    <w:rsid w:val="005041DD"/>
    <w:rsid w:val="00523BB6"/>
    <w:rsid w:val="005453E8"/>
    <w:rsid w:val="00546DB9"/>
    <w:rsid w:val="00562C87"/>
    <w:rsid w:val="0057620B"/>
    <w:rsid w:val="00610C66"/>
    <w:rsid w:val="006364D8"/>
    <w:rsid w:val="006A37B4"/>
    <w:rsid w:val="00723F08"/>
    <w:rsid w:val="00883726"/>
    <w:rsid w:val="00904D77"/>
    <w:rsid w:val="00982E32"/>
    <w:rsid w:val="00AE0C23"/>
    <w:rsid w:val="00BA75B3"/>
    <w:rsid w:val="00BD2874"/>
    <w:rsid w:val="00C05CF3"/>
    <w:rsid w:val="00E848B9"/>
    <w:rsid w:val="00F15944"/>
    <w:rsid w:val="00F5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7BDB"/>
  <w15:chartTrackingRefBased/>
  <w15:docId w15:val="{A4DB6995-0A4B-4FD0-9820-E38DCE4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5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B3"/>
  </w:style>
  <w:style w:type="paragraph" w:styleId="Footer">
    <w:name w:val="footer"/>
    <w:basedOn w:val="Normal"/>
    <w:link w:val="FooterChar"/>
    <w:uiPriority w:val="99"/>
    <w:unhideWhenUsed/>
    <w:rsid w:val="00BA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135</Words>
  <Characters>736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Batista da Silva, Mychele</dc:creator>
  <cp:keywords/>
  <dc:description/>
  <cp:lastModifiedBy>Batista da Silva, Mychele</cp:lastModifiedBy>
  <cp:revision>12</cp:revision>
  <cp:lastPrinted>2025-10-20T14:40:00Z</cp:lastPrinted>
  <dcterms:created xsi:type="dcterms:W3CDTF">2025-10-20T17:41:00Z</dcterms:created>
  <dcterms:modified xsi:type="dcterms:W3CDTF">2026-01-08T16:07:00Z</dcterms:modified>
</cp:coreProperties>
</file>